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9161" w14:textId="77777777" w:rsidR="004F42C9" w:rsidRPr="004F42C9" w:rsidRDefault="004F42C9" w:rsidP="004F42C9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</w:pPr>
      <w:r w:rsidRPr="004F42C9">
        <w:rPr>
          <w:rFonts w:ascii="Roboto" w:eastAsia="Times New Roman" w:hAnsi="Roboto" w:cs="Times New Roman"/>
          <w:color w:val="343A40"/>
          <w:sz w:val="36"/>
          <w:szCs w:val="36"/>
          <w:lang w:eastAsia="ru-RU"/>
        </w:rPr>
        <w:t>Практическое занятие 4. Задание 1</w:t>
      </w:r>
    </w:p>
    <w:p w14:paraId="34B1122D" w14:textId="77777777" w:rsidR="004F42C9" w:rsidRPr="004F42C9" w:rsidRDefault="004F42C9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4F42C9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Системно-деятельностный подход позволяет выделить основные результаты обучения и воспитания в контексте ключевых задач и универсальных учебных действий, которыми должны овладеть учащиеся в предметной области «Физическая культура».</w:t>
      </w:r>
    </w:p>
    <w:p w14:paraId="08131D52" w14:textId="77777777" w:rsidR="004F42C9" w:rsidRPr="004F42C9" w:rsidRDefault="004F42C9" w:rsidP="004F42C9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</w:pPr>
      <w:r w:rsidRPr="004F42C9">
        <w:rPr>
          <w:rFonts w:ascii="Roboto" w:eastAsia="Times New Roman" w:hAnsi="Roboto" w:cs="Times New Roman"/>
          <w:color w:val="343A40"/>
          <w:sz w:val="21"/>
          <w:szCs w:val="21"/>
          <w:lang w:eastAsia="ru-RU"/>
        </w:rPr>
        <w:t>Осмыслите содержание представленных элементов схемы и скомпонуйте их в соответствии с темой. Для выполнения задания соотнесите содержание левосторонних (цветных) блоков схемы и правосторонних её элементов. Сформируйте единую систему.</w:t>
      </w:r>
    </w:p>
    <w:p w14:paraId="0FA6BCA8" w14:textId="7E66471F" w:rsidR="009D7E59" w:rsidRDefault="004F42C9">
      <w:r>
        <w:rPr>
          <w:noProof/>
        </w:rPr>
        <w:drawing>
          <wp:inline distT="0" distB="0" distL="0" distR="0" wp14:anchorId="2413E358" wp14:editId="2A056BC1">
            <wp:extent cx="3714750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6EAB" w14:textId="4233EB78" w:rsidR="004F42C9" w:rsidRDefault="004F42C9">
      <w:r>
        <w:rPr>
          <w:noProof/>
        </w:rPr>
        <w:lastRenderedPageBreak/>
        <w:drawing>
          <wp:inline distT="0" distB="0" distL="0" distR="0" wp14:anchorId="7B38A1D2" wp14:editId="46A4FABC">
            <wp:extent cx="3876675" cy="3695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2705" w14:textId="03787B43" w:rsidR="004F42C9" w:rsidRDefault="004F42C9">
      <w:r>
        <w:rPr>
          <w:noProof/>
        </w:rPr>
        <w:drawing>
          <wp:inline distT="0" distB="0" distL="0" distR="0" wp14:anchorId="6179AD6B" wp14:editId="13857F7C">
            <wp:extent cx="5940425" cy="13055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D6A32" w14:textId="6EC13769" w:rsidR="004F42C9" w:rsidRDefault="004F42C9">
      <w:r>
        <w:rPr>
          <w:noProof/>
        </w:rPr>
        <w:drawing>
          <wp:inline distT="0" distB="0" distL="0" distR="0" wp14:anchorId="0B749C33" wp14:editId="2F47C0EE">
            <wp:extent cx="5940425" cy="108013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7A5E4" w14:textId="640AE986" w:rsidR="004F42C9" w:rsidRDefault="004F42C9">
      <w:r>
        <w:rPr>
          <w:noProof/>
        </w:rPr>
        <w:drawing>
          <wp:inline distT="0" distB="0" distL="0" distR="0" wp14:anchorId="2A402884" wp14:editId="491920C4">
            <wp:extent cx="5940425" cy="13982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DB038" w14:textId="7BE80A5F" w:rsidR="004F42C9" w:rsidRDefault="004F42C9">
      <w:r>
        <w:rPr>
          <w:noProof/>
        </w:rPr>
        <w:drawing>
          <wp:inline distT="0" distB="0" distL="0" distR="0" wp14:anchorId="0FE2CC5C" wp14:editId="6932461A">
            <wp:extent cx="5940425" cy="123888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97"/>
    <w:rsid w:val="004F42C9"/>
    <w:rsid w:val="009D7E59"/>
    <w:rsid w:val="00A0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9B37"/>
  <w15:chartTrackingRefBased/>
  <w15:docId w15:val="{9C8433A3-7350-4912-95B3-5ECBA087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2022-05-05T08:54:00Z</dcterms:created>
  <dcterms:modified xsi:type="dcterms:W3CDTF">2022-05-05T08:56:00Z</dcterms:modified>
</cp:coreProperties>
</file>